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B415" w14:textId="1CA71543" w:rsidR="00DF4721" w:rsidRPr="006E6A7A" w:rsidRDefault="00181024" w:rsidP="00181024">
      <w:pPr>
        <w:jc w:val="center"/>
        <w:rPr>
          <w:b/>
          <w:sz w:val="28"/>
          <w:szCs w:val="28"/>
        </w:rPr>
      </w:pPr>
      <w:r w:rsidRPr="006E6A7A">
        <w:rPr>
          <w:b/>
          <w:noProof/>
          <w:sz w:val="28"/>
          <w:szCs w:val="28"/>
        </w:rPr>
        <w:drawing>
          <wp:anchor distT="0" distB="0" distL="114300" distR="114300" simplePos="0" relativeHeight="251658240" behindDoc="0" locked="0" layoutInCell="1" allowOverlap="1" wp14:anchorId="50E77777" wp14:editId="22420326">
            <wp:simplePos x="0" y="0"/>
            <wp:positionH relativeFrom="margin">
              <wp:align>left</wp:align>
            </wp:positionH>
            <wp:positionV relativeFrom="paragraph">
              <wp:posOffset>-83185</wp:posOffset>
            </wp:positionV>
            <wp:extent cx="1665110" cy="51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511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A7A">
        <w:rPr>
          <w:b/>
          <w:sz w:val="28"/>
          <w:szCs w:val="28"/>
        </w:rPr>
        <w:t>YOUTH COMPETITIONS</w:t>
      </w:r>
    </w:p>
    <w:p w14:paraId="10169EBD" w14:textId="0AEAB4AE" w:rsidR="00181024" w:rsidRDefault="00181024" w:rsidP="00181024">
      <w:pPr>
        <w:jc w:val="center"/>
        <w:rPr>
          <w:b/>
          <w:sz w:val="28"/>
          <w:szCs w:val="28"/>
        </w:rPr>
      </w:pPr>
      <w:r>
        <w:rPr>
          <w:b/>
          <w:sz w:val="28"/>
          <w:szCs w:val="28"/>
        </w:rPr>
        <w:t>Gidgegannup Alpaca Show 2021</w:t>
      </w:r>
    </w:p>
    <w:p w14:paraId="4DDC9879" w14:textId="6BBCD2D0" w:rsidR="00181024" w:rsidRDefault="00181024" w:rsidP="00DF4721">
      <w:pPr>
        <w:jc w:val="both"/>
        <w:rPr>
          <w:b/>
        </w:rPr>
      </w:pPr>
    </w:p>
    <w:p w14:paraId="55CCF853" w14:textId="7ECDD4E1" w:rsidR="00247E08" w:rsidRDefault="00247E08" w:rsidP="006E6A7A">
      <w:r w:rsidRPr="00247E08">
        <w:rPr>
          <w:b/>
          <w:bCs/>
        </w:rPr>
        <w:t>DETAIL:</w:t>
      </w:r>
      <w:r>
        <w:t xml:space="preserve"> </w:t>
      </w:r>
      <w:r w:rsidR="006E6A7A">
        <w:t>Youth events will be held on Sunday 30 May at the Gidgegannup Small Farm Field Day</w:t>
      </w:r>
      <w:r>
        <w:t xml:space="preserve">. </w:t>
      </w:r>
    </w:p>
    <w:p w14:paraId="1DD34487" w14:textId="70496324" w:rsidR="006E6A7A" w:rsidRDefault="00247E08" w:rsidP="006E6A7A">
      <w:r>
        <w:t>Youth events are estimated to run from 9am-1.30pm. Exact start times will be available close to the event.</w:t>
      </w:r>
    </w:p>
    <w:p w14:paraId="7E39C38A" w14:textId="77777777" w:rsidR="006E6A7A" w:rsidRDefault="006E6A7A" w:rsidP="006E6A7A"/>
    <w:p w14:paraId="2EA3D571" w14:textId="1F201A75" w:rsidR="006E6A7A" w:rsidRPr="006E6A7A" w:rsidRDefault="006E6A7A" w:rsidP="006E6A7A">
      <w:r w:rsidRPr="00247E08">
        <w:rPr>
          <w:b/>
          <w:bCs/>
        </w:rPr>
        <w:t>ENTRIES CLOSE:</w:t>
      </w:r>
      <w:r w:rsidRPr="00247E08">
        <w:t xml:space="preserve"> </w:t>
      </w:r>
      <w:r w:rsidR="00247E08" w:rsidRPr="00247E08">
        <w:t>4</w:t>
      </w:r>
      <w:r w:rsidRPr="00247E08">
        <w:t>.00 PM S</w:t>
      </w:r>
      <w:r w:rsidR="00E22669">
        <w:t>unday</w:t>
      </w:r>
      <w:r w:rsidRPr="00247E08">
        <w:t xml:space="preserve"> </w:t>
      </w:r>
      <w:r w:rsidR="00E22669">
        <w:t>16</w:t>
      </w:r>
      <w:r w:rsidRPr="00247E08">
        <w:rPr>
          <w:vertAlign w:val="superscript"/>
        </w:rPr>
        <w:t xml:space="preserve"> </w:t>
      </w:r>
      <w:r w:rsidRPr="00247E08">
        <w:t>May 2021</w:t>
      </w:r>
    </w:p>
    <w:p w14:paraId="2FF77144" w14:textId="69E70803" w:rsidR="00E22669" w:rsidRDefault="00CD09D4" w:rsidP="006E6A7A">
      <w:pPr>
        <w:jc w:val="both"/>
        <w:rPr>
          <w:bCs/>
        </w:rPr>
      </w:pPr>
      <w:r>
        <w:rPr>
          <w:b/>
        </w:rPr>
        <w:t xml:space="preserve">FREE ENTRY FOR COMETITION – GATE </w:t>
      </w:r>
      <w:r w:rsidR="006E6A7A" w:rsidRPr="00247E08">
        <w:rPr>
          <w:b/>
        </w:rPr>
        <w:t>ENTRY FEE</w:t>
      </w:r>
      <w:r w:rsidR="008D1BF2" w:rsidRPr="006E6A7A">
        <w:rPr>
          <w:bCs/>
        </w:rPr>
        <w:t>:</w:t>
      </w:r>
      <w:r>
        <w:rPr>
          <w:bCs/>
        </w:rPr>
        <w:t xml:space="preserve"> $5 per person </w:t>
      </w:r>
    </w:p>
    <w:p w14:paraId="5CA017B1" w14:textId="7BDEB8FC" w:rsidR="00181024" w:rsidRDefault="00A06D64" w:rsidP="00DF4721">
      <w:pPr>
        <w:jc w:val="both"/>
        <w:rPr>
          <w:b/>
        </w:rPr>
      </w:pPr>
      <w:r>
        <w:rPr>
          <w:b/>
        </w:rPr>
        <w:t xml:space="preserve">RETURN </w:t>
      </w:r>
      <w:r w:rsidRPr="00A06D64">
        <w:rPr>
          <w:bCs/>
        </w:rPr>
        <w:t xml:space="preserve">completed entry form to </w:t>
      </w:r>
      <w:hyperlink r:id="rId7" w:history="1">
        <w:r w:rsidRPr="00A06D64">
          <w:rPr>
            <w:rStyle w:val="Hyperlink"/>
            <w:bCs/>
          </w:rPr>
          <w:t>AlpacaYouthWA@gmail.com</w:t>
        </w:r>
      </w:hyperlink>
    </w:p>
    <w:p w14:paraId="36B9F4A0" w14:textId="77777777" w:rsidR="00A06D64" w:rsidRDefault="00A06D64" w:rsidP="00DF4721">
      <w:pPr>
        <w:jc w:val="both"/>
        <w:rPr>
          <w:b/>
        </w:rPr>
      </w:pPr>
    </w:p>
    <w:tbl>
      <w:tblPr>
        <w:tblStyle w:val="TableGrid"/>
        <w:tblW w:w="0" w:type="auto"/>
        <w:tblLook w:val="04A0" w:firstRow="1" w:lastRow="0" w:firstColumn="1" w:lastColumn="0" w:noHBand="0" w:noVBand="1"/>
      </w:tblPr>
      <w:tblGrid>
        <w:gridCol w:w="1696"/>
        <w:gridCol w:w="8498"/>
      </w:tblGrid>
      <w:tr w:rsidR="0077580E" w14:paraId="155F0454" w14:textId="77777777" w:rsidTr="00A06D64">
        <w:trPr>
          <w:trHeight w:val="267"/>
        </w:trPr>
        <w:tc>
          <w:tcPr>
            <w:tcW w:w="10194" w:type="dxa"/>
            <w:gridSpan w:val="2"/>
            <w:shd w:val="clear" w:color="auto" w:fill="D9D9D9" w:themeFill="background1" w:themeFillShade="D9"/>
          </w:tcPr>
          <w:p w14:paraId="2498CF8C" w14:textId="2FFF371A" w:rsidR="0077580E" w:rsidRDefault="00247E08" w:rsidP="00A06D64">
            <w:pPr>
              <w:spacing w:line="276" w:lineRule="auto"/>
              <w:jc w:val="both"/>
              <w:rPr>
                <w:b/>
              </w:rPr>
            </w:pPr>
            <w:r>
              <w:rPr>
                <w:b/>
              </w:rPr>
              <w:t xml:space="preserve">SECTION: </w:t>
            </w:r>
            <w:r w:rsidR="0077580E">
              <w:rPr>
                <w:b/>
              </w:rPr>
              <w:t>Junior Handlers</w:t>
            </w:r>
          </w:p>
        </w:tc>
      </w:tr>
      <w:tr w:rsidR="00A140F6" w14:paraId="272B20F9" w14:textId="77777777" w:rsidTr="0077580E">
        <w:tc>
          <w:tcPr>
            <w:tcW w:w="1696" w:type="dxa"/>
          </w:tcPr>
          <w:p w14:paraId="7935D584" w14:textId="29047009" w:rsidR="00A140F6" w:rsidRDefault="0077580E" w:rsidP="00A06D64">
            <w:pPr>
              <w:spacing w:line="276" w:lineRule="auto"/>
              <w:jc w:val="both"/>
              <w:rPr>
                <w:b/>
              </w:rPr>
            </w:pPr>
            <w:r>
              <w:rPr>
                <w:b/>
              </w:rPr>
              <w:t>CLASS Y1</w:t>
            </w:r>
          </w:p>
        </w:tc>
        <w:tc>
          <w:tcPr>
            <w:tcW w:w="8498" w:type="dxa"/>
          </w:tcPr>
          <w:p w14:paraId="543C3114" w14:textId="77777777" w:rsidR="0077580E" w:rsidRPr="00247E08" w:rsidRDefault="0077580E" w:rsidP="00A06D64">
            <w:pPr>
              <w:spacing w:line="276" w:lineRule="auto"/>
              <w:jc w:val="both"/>
              <w:rPr>
                <w:bCs/>
              </w:rPr>
            </w:pPr>
            <w:r w:rsidRPr="00247E08">
              <w:rPr>
                <w:bCs/>
              </w:rPr>
              <w:t>Novice 7-12 (&lt;12 months experience with alpaca handling)</w:t>
            </w:r>
          </w:p>
          <w:p w14:paraId="214D2257" w14:textId="52A31065" w:rsidR="00A140F6" w:rsidRPr="00247E08" w:rsidRDefault="00247E08" w:rsidP="00A06D64">
            <w:pPr>
              <w:spacing w:line="276" w:lineRule="auto"/>
              <w:jc w:val="both"/>
              <w:rPr>
                <w:bCs/>
              </w:rPr>
            </w:pPr>
            <w:r w:rsidRPr="00247E08">
              <w:rPr>
                <w:bCs/>
              </w:rPr>
              <w:t xml:space="preserve">Available ages 7 to under 12.        </w:t>
            </w:r>
            <w:r w:rsidR="0077580E" w:rsidRPr="00247E08">
              <w:rPr>
                <w:bCs/>
              </w:rPr>
              <w:t>1</w:t>
            </w:r>
            <w:r w:rsidR="0077580E" w:rsidRPr="00247E08">
              <w:rPr>
                <w:bCs/>
                <w:vertAlign w:val="superscript"/>
              </w:rPr>
              <w:t>st</w:t>
            </w:r>
            <w:r w:rsidR="0077580E" w:rsidRPr="00247E08">
              <w:rPr>
                <w:bCs/>
              </w:rPr>
              <w:t xml:space="preserve"> Prize $30.00</w:t>
            </w:r>
          </w:p>
        </w:tc>
      </w:tr>
      <w:tr w:rsidR="00A140F6" w14:paraId="79B571C6" w14:textId="77777777" w:rsidTr="0077580E">
        <w:tc>
          <w:tcPr>
            <w:tcW w:w="1696" w:type="dxa"/>
          </w:tcPr>
          <w:p w14:paraId="3C9CC13B" w14:textId="2A4AE4C2" w:rsidR="00A140F6" w:rsidRDefault="0077580E" w:rsidP="00A06D64">
            <w:pPr>
              <w:spacing w:line="276" w:lineRule="auto"/>
              <w:rPr>
                <w:b/>
              </w:rPr>
            </w:pPr>
            <w:r>
              <w:rPr>
                <w:b/>
              </w:rPr>
              <w:t xml:space="preserve">CLASS </w:t>
            </w:r>
            <w:r w:rsidRPr="00A140F6">
              <w:rPr>
                <w:b/>
                <w:bCs/>
              </w:rPr>
              <w:t>Y2</w:t>
            </w:r>
          </w:p>
        </w:tc>
        <w:tc>
          <w:tcPr>
            <w:tcW w:w="8498" w:type="dxa"/>
          </w:tcPr>
          <w:p w14:paraId="0DF43C78" w14:textId="77777777" w:rsidR="0077580E" w:rsidRPr="00247E08" w:rsidRDefault="0077580E" w:rsidP="00A06D64">
            <w:pPr>
              <w:spacing w:line="276" w:lineRule="auto"/>
              <w:jc w:val="both"/>
              <w:rPr>
                <w:bCs/>
              </w:rPr>
            </w:pPr>
            <w:r w:rsidRPr="00247E08">
              <w:rPr>
                <w:bCs/>
              </w:rPr>
              <w:t>Novice 12-26 (&lt;12 months experience with alpaca handling)</w:t>
            </w:r>
          </w:p>
          <w:p w14:paraId="64ADC6ED" w14:textId="65A97ED7" w:rsidR="00A140F6" w:rsidRPr="00247E08" w:rsidRDefault="0077580E" w:rsidP="00A06D64">
            <w:pPr>
              <w:spacing w:line="276" w:lineRule="auto"/>
              <w:jc w:val="both"/>
              <w:rPr>
                <w:bCs/>
              </w:rPr>
            </w:pPr>
            <w:r w:rsidRPr="00247E08">
              <w:rPr>
                <w:bCs/>
              </w:rPr>
              <w:t>Available ages 12 to 26</w:t>
            </w:r>
            <w:r w:rsidR="00247E08" w:rsidRPr="00247E08">
              <w:rPr>
                <w:bCs/>
              </w:rPr>
              <w:t xml:space="preserve">.      </w:t>
            </w:r>
            <w:r w:rsidR="00247E08">
              <w:rPr>
                <w:bCs/>
              </w:rPr>
              <w:t xml:space="preserve">        </w:t>
            </w:r>
            <w:r w:rsidR="00247E08" w:rsidRPr="00247E08">
              <w:rPr>
                <w:bCs/>
              </w:rPr>
              <w:t xml:space="preserve">  1</w:t>
            </w:r>
            <w:r w:rsidR="00247E08" w:rsidRPr="00247E08">
              <w:rPr>
                <w:bCs/>
                <w:vertAlign w:val="superscript"/>
              </w:rPr>
              <w:t>st</w:t>
            </w:r>
            <w:r w:rsidR="00247E08" w:rsidRPr="00247E08">
              <w:rPr>
                <w:bCs/>
              </w:rPr>
              <w:t xml:space="preserve"> Prize $30.00</w:t>
            </w:r>
          </w:p>
        </w:tc>
      </w:tr>
      <w:tr w:rsidR="00A140F6" w14:paraId="32684D8E" w14:textId="77777777" w:rsidTr="0077580E">
        <w:tc>
          <w:tcPr>
            <w:tcW w:w="1696" w:type="dxa"/>
          </w:tcPr>
          <w:p w14:paraId="40DAA68D" w14:textId="1636B800" w:rsidR="00A140F6" w:rsidRDefault="0077580E" w:rsidP="00A06D64">
            <w:pPr>
              <w:spacing w:line="276" w:lineRule="auto"/>
              <w:jc w:val="both"/>
              <w:rPr>
                <w:b/>
              </w:rPr>
            </w:pPr>
            <w:r>
              <w:rPr>
                <w:b/>
              </w:rPr>
              <w:t>CLASS Y3</w:t>
            </w:r>
          </w:p>
        </w:tc>
        <w:tc>
          <w:tcPr>
            <w:tcW w:w="8498" w:type="dxa"/>
          </w:tcPr>
          <w:p w14:paraId="10EA7EE4" w14:textId="07A2E397" w:rsidR="0077580E" w:rsidRPr="00247E08" w:rsidRDefault="0077580E" w:rsidP="00A06D64">
            <w:pPr>
              <w:spacing w:line="276" w:lineRule="auto"/>
              <w:jc w:val="both"/>
              <w:rPr>
                <w:bCs/>
              </w:rPr>
            </w:pPr>
            <w:r w:rsidRPr="00247E08">
              <w:rPr>
                <w:bCs/>
              </w:rPr>
              <w:t>Advanced (&gt;12 months experience with alpaca handling)</w:t>
            </w:r>
          </w:p>
          <w:p w14:paraId="1F343F2C" w14:textId="5CF928D7" w:rsidR="00A140F6" w:rsidRDefault="0077580E" w:rsidP="00A06D64">
            <w:pPr>
              <w:spacing w:line="276" w:lineRule="auto"/>
              <w:jc w:val="both"/>
              <w:rPr>
                <w:b/>
              </w:rPr>
            </w:pPr>
            <w:r w:rsidRPr="00247E08">
              <w:rPr>
                <w:bCs/>
              </w:rPr>
              <w:t>Available ages 7-26</w:t>
            </w:r>
            <w:r w:rsidR="00247E08" w:rsidRPr="00247E08">
              <w:rPr>
                <w:bCs/>
              </w:rPr>
              <w:t xml:space="preserve">.          </w:t>
            </w:r>
            <w:r w:rsidR="00247E08">
              <w:rPr>
                <w:bCs/>
              </w:rPr>
              <w:t xml:space="preserve">          </w:t>
            </w:r>
            <w:r w:rsidR="00247E08" w:rsidRPr="00247E08">
              <w:rPr>
                <w:bCs/>
              </w:rPr>
              <w:t xml:space="preserve">  1</w:t>
            </w:r>
            <w:r w:rsidR="00247E08" w:rsidRPr="00247E08">
              <w:rPr>
                <w:bCs/>
                <w:vertAlign w:val="superscript"/>
              </w:rPr>
              <w:t>st</w:t>
            </w:r>
            <w:r w:rsidR="00247E08" w:rsidRPr="00247E08">
              <w:rPr>
                <w:bCs/>
              </w:rPr>
              <w:t xml:space="preserve"> Prize $30.00</w:t>
            </w:r>
          </w:p>
        </w:tc>
      </w:tr>
      <w:tr w:rsidR="0077580E" w14:paraId="2DE1E123" w14:textId="77777777" w:rsidTr="00A06D64">
        <w:trPr>
          <w:trHeight w:val="129"/>
        </w:trPr>
        <w:tc>
          <w:tcPr>
            <w:tcW w:w="10194" w:type="dxa"/>
            <w:gridSpan w:val="2"/>
            <w:shd w:val="clear" w:color="auto" w:fill="D9D9D9" w:themeFill="background1" w:themeFillShade="D9"/>
          </w:tcPr>
          <w:p w14:paraId="4F7DF30C" w14:textId="2B71376B" w:rsidR="0077580E" w:rsidRDefault="00247E08" w:rsidP="00A06D64">
            <w:pPr>
              <w:spacing w:line="276" w:lineRule="auto"/>
              <w:jc w:val="both"/>
              <w:rPr>
                <w:b/>
              </w:rPr>
            </w:pPr>
            <w:r>
              <w:rPr>
                <w:b/>
              </w:rPr>
              <w:t xml:space="preserve">SECTION: </w:t>
            </w:r>
            <w:r w:rsidR="0077580E">
              <w:rPr>
                <w:b/>
              </w:rPr>
              <w:t>Young Judging</w:t>
            </w:r>
          </w:p>
        </w:tc>
      </w:tr>
      <w:tr w:rsidR="00A140F6" w14:paraId="627A580D" w14:textId="77777777" w:rsidTr="0077580E">
        <w:tc>
          <w:tcPr>
            <w:tcW w:w="1696" w:type="dxa"/>
          </w:tcPr>
          <w:p w14:paraId="667420DE" w14:textId="3D8C9361" w:rsidR="00A140F6" w:rsidRDefault="0077580E" w:rsidP="00A06D64">
            <w:pPr>
              <w:spacing w:line="276" w:lineRule="auto"/>
              <w:jc w:val="both"/>
              <w:rPr>
                <w:b/>
              </w:rPr>
            </w:pPr>
            <w:r>
              <w:rPr>
                <w:b/>
              </w:rPr>
              <w:t>CLASS Y4</w:t>
            </w:r>
          </w:p>
        </w:tc>
        <w:tc>
          <w:tcPr>
            <w:tcW w:w="8498" w:type="dxa"/>
          </w:tcPr>
          <w:p w14:paraId="101DCE27" w14:textId="09997569" w:rsidR="00A140F6" w:rsidRPr="00247E08" w:rsidRDefault="0077580E" w:rsidP="00A06D64">
            <w:pPr>
              <w:spacing w:line="276" w:lineRule="auto"/>
              <w:jc w:val="both"/>
              <w:rPr>
                <w:bCs/>
              </w:rPr>
            </w:pPr>
            <w:r w:rsidRPr="00247E08">
              <w:rPr>
                <w:bCs/>
              </w:rPr>
              <w:t>Training session with AAA Judge Adrienne Clarke and Young Judging Competition</w:t>
            </w:r>
            <w:r w:rsidR="00247E08" w:rsidRPr="00247E08">
              <w:rPr>
                <w:bCs/>
              </w:rPr>
              <w:t xml:space="preserve">. Available ages 15-26.  </w:t>
            </w:r>
            <w:r w:rsidR="00247E08">
              <w:rPr>
                <w:bCs/>
              </w:rPr>
              <w:t xml:space="preserve">           </w:t>
            </w:r>
            <w:r w:rsidR="00247E08" w:rsidRPr="00247E08">
              <w:rPr>
                <w:bCs/>
              </w:rPr>
              <w:t xml:space="preserve">       1</w:t>
            </w:r>
            <w:r w:rsidR="00247E08" w:rsidRPr="00247E08">
              <w:rPr>
                <w:bCs/>
                <w:vertAlign w:val="superscript"/>
              </w:rPr>
              <w:t>st</w:t>
            </w:r>
            <w:r w:rsidR="00247E08" w:rsidRPr="00247E08">
              <w:rPr>
                <w:bCs/>
              </w:rPr>
              <w:t xml:space="preserve"> Prize $50.00</w:t>
            </w:r>
          </w:p>
        </w:tc>
      </w:tr>
    </w:tbl>
    <w:p w14:paraId="778A9228" w14:textId="1A161207" w:rsidR="00A140F6" w:rsidRDefault="00A140F6" w:rsidP="00DF4721">
      <w:pPr>
        <w:jc w:val="both"/>
        <w:rPr>
          <w:b/>
        </w:rPr>
      </w:pPr>
    </w:p>
    <w:p w14:paraId="1C43B235" w14:textId="5250CC5A" w:rsidR="008D1BF2" w:rsidRDefault="009069DC" w:rsidP="00595384">
      <w:pPr>
        <w:ind w:left="426" w:hanging="426"/>
        <w:jc w:val="both"/>
      </w:pPr>
      <w:sdt>
        <w:sdtPr>
          <w:id w:val="-362290516"/>
          <w14:checkbox>
            <w14:checked w14:val="0"/>
            <w14:checkedState w14:val="2612" w14:font="MS Gothic"/>
            <w14:uncheckedState w14:val="2610" w14:font="MS Gothic"/>
          </w14:checkbox>
        </w:sdtPr>
        <w:sdtEndPr/>
        <w:sdtContent>
          <w:r w:rsidR="00062C10">
            <w:rPr>
              <w:rFonts w:ascii="MS Gothic" w:eastAsia="MS Gothic" w:hAnsi="MS Gothic" w:hint="eastAsia"/>
            </w:rPr>
            <w:t>☐</w:t>
          </w:r>
        </w:sdtContent>
      </w:sdt>
      <w:r w:rsidR="00595384">
        <w:t xml:space="preserve"> I</w:t>
      </w:r>
      <w:r w:rsidR="008D1BF2">
        <w:t xml:space="preserve"> have read the General Regulations and Conditions contained in the 2021 Gidgegannup Australian Alpaca Association Western Australia Show Schedule and understand that my entry in this show has been accepted subject to those Regulations and Conditions and abide by all decisions in connection with or arising out of the competition.</w:t>
      </w:r>
    </w:p>
    <w:p w14:paraId="4CF543CB" w14:textId="69BA829C" w:rsidR="00DA0347" w:rsidRDefault="00DA0347" w:rsidP="00DF4721">
      <w:pPr>
        <w:jc w:val="both"/>
        <w:rPr>
          <w:b/>
        </w:rPr>
      </w:pPr>
    </w:p>
    <w:p w14:paraId="33317E54" w14:textId="146185FF" w:rsidR="00DA0347" w:rsidRPr="00A06D64" w:rsidRDefault="00A06D64" w:rsidP="00A06D64">
      <w:pPr>
        <w:jc w:val="center"/>
        <w:rPr>
          <w:b/>
          <w:sz w:val="28"/>
          <w:szCs w:val="28"/>
        </w:rPr>
      </w:pPr>
      <w:r>
        <w:rPr>
          <w:b/>
          <w:sz w:val="28"/>
          <w:szCs w:val="28"/>
        </w:rPr>
        <w:t>-----</w:t>
      </w:r>
      <w:r w:rsidR="00DA0347" w:rsidRPr="00A06D64">
        <w:rPr>
          <w:b/>
          <w:sz w:val="28"/>
          <w:szCs w:val="28"/>
        </w:rPr>
        <w:t>ENTRY</w:t>
      </w:r>
      <w:r w:rsidR="00247E08" w:rsidRPr="00A06D64">
        <w:rPr>
          <w:b/>
          <w:sz w:val="28"/>
          <w:szCs w:val="28"/>
        </w:rPr>
        <w:t xml:space="preserve"> FORM</w:t>
      </w:r>
      <w:r>
        <w:rPr>
          <w:b/>
          <w:sz w:val="28"/>
          <w:szCs w:val="28"/>
        </w:rPr>
        <w:t>-----</w:t>
      </w:r>
    </w:p>
    <w:p w14:paraId="647C7164" w14:textId="7C39DE06" w:rsidR="00A06D64" w:rsidRDefault="008D1BF2" w:rsidP="00DF4721">
      <w:pPr>
        <w:jc w:val="both"/>
        <w:rPr>
          <w:b/>
        </w:rPr>
      </w:pPr>
      <w:r>
        <w:rPr>
          <w:b/>
        </w:rPr>
        <w:t>Note: Multiple entrants from the same family or school</w:t>
      </w:r>
      <w:r w:rsidR="00A06D64">
        <w:rPr>
          <w:b/>
        </w:rPr>
        <w:t xml:space="preserve"> may use the same entry form.</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7632"/>
        <w:gridCol w:w="1352"/>
      </w:tblGrid>
      <w:tr w:rsidR="00595384" w:rsidRPr="008E6F8B" w14:paraId="11D8A57E" w14:textId="77777777" w:rsidTr="00595384">
        <w:tc>
          <w:tcPr>
            <w:tcW w:w="1152" w:type="dxa"/>
            <w:shd w:val="clear" w:color="auto" w:fill="D9D9D9" w:themeFill="background1" w:themeFillShade="D9"/>
          </w:tcPr>
          <w:p w14:paraId="03EC0A13" w14:textId="77777777" w:rsidR="00595384" w:rsidRPr="008E6F8B" w:rsidRDefault="00595384" w:rsidP="00D278A5">
            <w:pPr>
              <w:jc w:val="center"/>
              <w:rPr>
                <w:b/>
              </w:rPr>
            </w:pPr>
            <w:r w:rsidRPr="008E6F8B">
              <w:rPr>
                <w:b/>
              </w:rPr>
              <w:t>Class No.</w:t>
            </w:r>
          </w:p>
        </w:tc>
        <w:tc>
          <w:tcPr>
            <w:tcW w:w="7632" w:type="dxa"/>
            <w:shd w:val="clear" w:color="auto" w:fill="D9D9D9" w:themeFill="background1" w:themeFillShade="D9"/>
          </w:tcPr>
          <w:p w14:paraId="114B2EC2" w14:textId="798020D3" w:rsidR="00595384" w:rsidRPr="008E6F8B" w:rsidRDefault="00595384" w:rsidP="00D278A5">
            <w:pPr>
              <w:jc w:val="center"/>
              <w:rPr>
                <w:b/>
              </w:rPr>
            </w:pPr>
            <w:r>
              <w:rPr>
                <w:b/>
              </w:rPr>
              <w:t>Youth Entrant Name</w:t>
            </w:r>
          </w:p>
        </w:tc>
        <w:tc>
          <w:tcPr>
            <w:tcW w:w="1352" w:type="dxa"/>
            <w:shd w:val="clear" w:color="auto" w:fill="D9D9D9" w:themeFill="background1" w:themeFillShade="D9"/>
          </w:tcPr>
          <w:p w14:paraId="18E58764" w14:textId="21ABDC71" w:rsidR="00595384" w:rsidRPr="008E6F8B" w:rsidRDefault="00595384" w:rsidP="00D278A5">
            <w:pPr>
              <w:jc w:val="center"/>
              <w:rPr>
                <w:b/>
              </w:rPr>
            </w:pPr>
            <w:r>
              <w:rPr>
                <w:b/>
              </w:rPr>
              <w:t>Youth Age</w:t>
            </w:r>
          </w:p>
        </w:tc>
      </w:tr>
      <w:tr w:rsidR="00595384" w:rsidRPr="008E6F8B" w14:paraId="3DA6207E" w14:textId="77777777" w:rsidTr="00595384">
        <w:tc>
          <w:tcPr>
            <w:tcW w:w="1152" w:type="dxa"/>
            <w:shd w:val="clear" w:color="auto" w:fill="auto"/>
          </w:tcPr>
          <w:p w14:paraId="3F517C82" w14:textId="77777777" w:rsidR="00595384" w:rsidRPr="008E6F8B" w:rsidRDefault="00595384" w:rsidP="00D278A5">
            <w:pPr>
              <w:jc w:val="both"/>
              <w:rPr>
                <w:sz w:val="32"/>
                <w:szCs w:val="32"/>
              </w:rPr>
            </w:pPr>
          </w:p>
        </w:tc>
        <w:tc>
          <w:tcPr>
            <w:tcW w:w="7632" w:type="dxa"/>
            <w:shd w:val="clear" w:color="auto" w:fill="auto"/>
          </w:tcPr>
          <w:p w14:paraId="342267BC" w14:textId="77777777" w:rsidR="00595384" w:rsidRPr="008E6F8B" w:rsidRDefault="00595384" w:rsidP="00D278A5">
            <w:pPr>
              <w:jc w:val="both"/>
              <w:rPr>
                <w:sz w:val="32"/>
                <w:szCs w:val="32"/>
              </w:rPr>
            </w:pPr>
          </w:p>
        </w:tc>
        <w:tc>
          <w:tcPr>
            <w:tcW w:w="1352" w:type="dxa"/>
          </w:tcPr>
          <w:p w14:paraId="493BCC56" w14:textId="77777777" w:rsidR="00595384" w:rsidRPr="00975C8A" w:rsidRDefault="00595384" w:rsidP="00D278A5">
            <w:pPr>
              <w:jc w:val="center"/>
            </w:pPr>
          </w:p>
        </w:tc>
      </w:tr>
      <w:tr w:rsidR="00595384" w:rsidRPr="008E6F8B" w14:paraId="761820A6" w14:textId="77777777" w:rsidTr="00595384">
        <w:tc>
          <w:tcPr>
            <w:tcW w:w="1152" w:type="dxa"/>
            <w:shd w:val="clear" w:color="auto" w:fill="auto"/>
          </w:tcPr>
          <w:p w14:paraId="29394AFB" w14:textId="77777777" w:rsidR="00595384" w:rsidRPr="008E6F8B" w:rsidRDefault="00595384" w:rsidP="00D278A5">
            <w:pPr>
              <w:jc w:val="both"/>
              <w:rPr>
                <w:sz w:val="32"/>
                <w:szCs w:val="32"/>
              </w:rPr>
            </w:pPr>
          </w:p>
        </w:tc>
        <w:tc>
          <w:tcPr>
            <w:tcW w:w="7632" w:type="dxa"/>
            <w:shd w:val="clear" w:color="auto" w:fill="auto"/>
          </w:tcPr>
          <w:p w14:paraId="15FE446C" w14:textId="77777777" w:rsidR="00595384" w:rsidRPr="008E6F8B" w:rsidRDefault="00595384" w:rsidP="00D278A5">
            <w:pPr>
              <w:jc w:val="both"/>
              <w:rPr>
                <w:sz w:val="32"/>
                <w:szCs w:val="32"/>
              </w:rPr>
            </w:pPr>
          </w:p>
        </w:tc>
        <w:tc>
          <w:tcPr>
            <w:tcW w:w="1352" w:type="dxa"/>
          </w:tcPr>
          <w:p w14:paraId="1FE70237" w14:textId="77777777" w:rsidR="00595384" w:rsidRPr="008E6F8B" w:rsidRDefault="00595384" w:rsidP="00D278A5">
            <w:pPr>
              <w:jc w:val="both"/>
              <w:rPr>
                <w:sz w:val="32"/>
                <w:szCs w:val="32"/>
              </w:rPr>
            </w:pPr>
          </w:p>
        </w:tc>
      </w:tr>
      <w:tr w:rsidR="00595384" w:rsidRPr="008E6F8B" w14:paraId="3918993F" w14:textId="77777777" w:rsidTr="00595384">
        <w:tc>
          <w:tcPr>
            <w:tcW w:w="1152" w:type="dxa"/>
            <w:shd w:val="clear" w:color="auto" w:fill="auto"/>
          </w:tcPr>
          <w:p w14:paraId="16A980F6" w14:textId="77777777" w:rsidR="00595384" w:rsidRPr="008E6F8B" w:rsidRDefault="00595384" w:rsidP="00D278A5">
            <w:pPr>
              <w:jc w:val="both"/>
              <w:rPr>
                <w:sz w:val="32"/>
                <w:szCs w:val="32"/>
              </w:rPr>
            </w:pPr>
          </w:p>
        </w:tc>
        <w:tc>
          <w:tcPr>
            <w:tcW w:w="7632" w:type="dxa"/>
            <w:shd w:val="clear" w:color="auto" w:fill="auto"/>
          </w:tcPr>
          <w:p w14:paraId="7FC50C32" w14:textId="77777777" w:rsidR="00595384" w:rsidRPr="008E6F8B" w:rsidRDefault="00595384" w:rsidP="00D278A5">
            <w:pPr>
              <w:jc w:val="both"/>
              <w:rPr>
                <w:sz w:val="32"/>
                <w:szCs w:val="32"/>
              </w:rPr>
            </w:pPr>
          </w:p>
        </w:tc>
        <w:tc>
          <w:tcPr>
            <w:tcW w:w="1352" w:type="dxa"/>
          </w:tcPr>
          <w:p w14:paraId="27DB50D4" w14:textId="77777777" w:rsidR="00595384" w:rsidRPr="008E6F8B" w:rsidRDefault="00595384" w:rsidP="00D278A5">
            <w:pPr>
              <w:jc w:val="both"/>
              <w:rPr>
                <w:sz w:val="32"/>
                <w:szCs w:val="32"/>
              </w:rPr>
            </w:pPr>
          </w:p>
        </w:tc>
      </w:tr>
      <w:tr w:rsidR="00595384" w:rsidRPr="008E6F8B" w14:paraId="54F583A2" w14:textId="77777777" w:rsidTr="00595384">
        <w:tc>
          <w:tcPr>
            <w:tcW w:w="1152" w:type="dxa"/>
            <w:shd w:val="clear" w:color="auto" w:fill="auto"/>
          </w:tcPr>
          <w:p w14:paraId="7FBBE33E" w14:textId="77777777" w:rsidR="00595384" w:rsidRPr="008E6F8B" w:rsidRDefault="00595384" w:rsidP="00D278A5">
            <w:pPr>
              <w:jc w:val="both"/>
              <w:rPr>
                <w:sz w:val="32"/>
                <w:szCs w:val="32"/>
              </w:rPr>
            </w:pPr>
          </w:p>
        </w:tc>
        <w:tc>
          <w:tcPr>
            <w:tcW w:w="7632" w:type="dxa"/>
            <w:shd w:val="clear" w:color="auto" w:fill="auto"/>
          </w:tcPr>
          <w:p w14:paraId="6609CE29" w14:textId="77777777" w:rsidR="00595384" w:rsidRPr="008E6F8B" w:rsidRDefault="00595384" w:rsidP="00D278A5">
            <w:pPr>
              <w:jc w:val="both"/>
              <w:rPr>
                <w:sz w:val="32"/>
                <w:szCs w:val="32"/>
              </w:rPr>
            </w:pPr>
          </w:p>
        </w:tc>
        <w:tc>
          <w:tcPr>
            <w:tcW w:w="1352" w:type="dxa"/>
          </w:tcPr>
          <w:p w14:paraId="7C167BE3" w14:textId="77777777" w:rsidR="00595384" w:rsidRPr="008E6F8B" w:rsidRDefault="00595384" w:rsidP="00D278A5">
            <w:pPr>
              <w:jc w:val="both"/>
              <w:rPr>
                <w:sz w:val="32"/>
                <w:szCs w:val="32"/>
              </w:rPr>
            </w:pPr>
          </w:p>
        </w:tc>
      </w:tr>
      <w:tr w:rsidR="00595384" w:rsidRPr="008E6F8B" w14:paraId="05AAEFF6" w14:textId="77777777" w:rsidTr="00595384">
        <w:tc>
          <w:tcPr>
            <w:tcW w:w="1152" w:type="dxa"/>
            <w:shd w:val="clear" w:color="auto" w:fill="auto"/>
          </w:tcPr>
          <w:p w14:paraId="69C7BFC8" w14:textId="77777777" w:rsidR="00595384" w:rsidRPr="008E6F8B" w:rsidRDefault="00595384" w:rsidP="00D278A5">
            <w:pPr>
              <w:jc w:val="both"/>
              <w:rPr>
                <w:sz w:val="32"/>
                <w:szCs w:val="32"/>
              </w:rPr>
            </w:pPr>
          </w:p>
        </w:tc>
        <w:tc>
          <w:tcPr>
            <w:tcW w:w="7632" w:type="dxa"/>
            <w:shd w:val="clear" w:color="auto" w:fill="auto"/>
          </w:tcPr>
          <w:p w14:paraId="2F154502" w14:textId="77777777" w:rsidR="00595384" w:rsidRPr="008E6F8B" w:rsidRDefault="00595384" w:rsidP="00D278A5">
            <w:pPr>
              <w:jc w:val="both"/>
              <w:rPr>
                <w:sz w:val="32"/>
                <w:szCs w:val="32"/>
              </w:rPr>
            </w:pPr>
          </w:p>
        </w:tc>
        <w:tc>
          <w:tcPr>
            <w:tcW w:w="1352" w:type="dxa"/>
          </w:tcPr>
          <w:p w14:paraId="4000C79D" w14:textId="77777777" w:rsidR="00595384" w:rsidRPr="008E6F8B" w:rsidRDefault="00595384" w:rsidP="00D278A5">
            <w:pPr>
              <w:jc w:val="both"/>
              <w:rPr>
                <w:sz w:val="32"/>
                <w:szCs w:val="32"/>
              </w:rPr>
            </w:pPr>
          </w:p>
        </w:tc>
      </w:tr>
      <w:tr w:rsidR="00595384" w:rsidRPr="008E6F8B" w14:paraId="051ED1A0" w14:textId="77777777" w:rsidTr="00595384">
        <w:tc>
          <w:tcPr>
            <w:tcW w:w="1152" w:type="dxa"/>
            <w:shd w:val="clear" w:color="auto" w:fill="auto"/>
          </w:tcPr>
          <w:p w14:paraId="09C4590F" w14:textId="77777777" w:rsidR="00595384" w:rsidRPr="008E6F8B" w:rsidRDefault="00595384" w:rsidP="00D278A5">
            <w:pPr>
              <w:jc w:val="both"/>
              <w:rPr>
                <w:sz w:val="32"/>
                <w:szCs w:val="32"/>
              </w:rPr>
            </w:pPr>
          </w:p>
        </w:tc>
        <w:tc>
          <w:tcPr>
            <w:tcW w:w="7632" w:type="dxa"/>
            <w:shd w:val="clear" w:color="auto" w:fill="auto"/>
          </w:tcPr>
          <w:p w14:paraId="4C9939C3" w14:textId="77777777" w:rsidR="00595384" w:rsidRPr="008E6F8B" w:rsidRDefault="00595384" w:rsidP="00D278A5">
            <w:pPr>
              <w:jc w:val="both"/>
              <w:rPr>
                <w:sz w:val="32"/>
                <w:szCs w:val="32"/>
              </w:rPr>
            </w:pPr>
          </w:p>
        </w:tc>
        <w:tc>
          <w:tcPr>
            <w:tcW w:w="1352" w:type="dxa"/>
          </w:tcPr>
          <w:p w14:paraId="26D108B8" w14:textId="77777777" w:rsidR="00595384" w:rsidRPr="008E6F8B" w:rsidRDefault="00595384" w:rsidP="00D278A5">
            <w:pPr>
              <w:jc w:val="both"/>
              <w:rPr>
                <w:sz w:val="32"/>
                <w:szCs w:val="32"/>
              </w:rPr>
            </w:pPr>
          </w:p>
        </w:tc>
      </w:tr>
      <w:tr w:rsidR="00595384" w:rsidRPr="008E6F8B" w14:paraId="0D0AC133" w14:textId="77777777" w:rsidTr="00595384">
        <w:tc>
          <w:tcPr>
            <w:tcW w:w="1152" w:type="dxa"/>
            <w:shd w:val="clear" w:color="auto" w:fill="auto"/>
          </w:tcPr>
          <w:p w14:paraId="0A5C94E9" w14:textId="77777777" w:rsidR="00595384" w:rsidRPr="008E6F8B" w:rsidRDefault="00595384" w:rsidP="00D278A5">
            <w:pPr>
              <w:jc w:val="both"/>
              <w:rPr>
                <w:sz w:val="32"/>
                <w:szCs w:val="32"/>
              </w:rPr>
            </w:pPr>
          </w:p>
        </w:tc>
        <w:tc>
          <w:tcPr>
            <w:tcW w:w="7632" w:type="dxa"/>
            <w:shd w:val="clear" w:color="auto" w:fill="auto"/>
          </w:tcPr>
          <w:p w14:paraId="1CC96173" w14:textId="77777777" w:rsidR="00595384" w:rsidRPr="008E6F8B" w:rsidRDefault="00595384" w:rsidP="00D278A5">
            <w:pPr>
              <w:jc w:val="both"/>
              <w:rPr>
                <w:sz w:val="32"/>
                <w:szCs w:val="32"/>
              </w:rPr>
            </w:pPr>
          </w:p>
        </w:tc>
        <w:tc>
          <w:tcPr>
            <w:tcW w:w="1352" w:type="dxa"/>
          </w:tcPr>
          <w:p w14:paraId="38C6CA38" w14:textId="77777777" w:rsidR="00595384" w:rsidRPr="008E6F8B" w:rsidRDefault="00595384" w:rsidP="00D278A5">
            <w:pPr>
              <w:jc w:val="both"/>
              <w:rPr>
                <w:sz w:val="32"/>
                <w:szCs w:val="32"/>
              </w:rPr>
            </w:pPr>
          </w:p>
        </w:tc>
      </w:tr>
      <w:tr w:rsidR="00595384" w:rsidRPr="008E6F8B" w14:paraId="759CCB9F" w14:textId="77777777" w:rsidTr="00595384">
        <w:tc>
          <w:tcPr>
            <w:tcW w:w="1152" w:type="dxa"/>
            <w:shd w:val="clear" w:color="auto" w:fill="auto"/>
          </w:tcPr>
          <w:p w14:paraId="70A28C61" w14:textId="77777777" w:rsidR="00595384" w:rsidRPr="008E6F8B" w:rsidRDefault="00595384" w:rsidP="00D278A5">
            <w:pPr>
              <w:jc w:val="both"/>
              <w:rPr>
                <w:sz w:val="32"/>
                <w:szCs w:val="32"/>
              </w:rPr>
            </w:pPr>
          </w:p>
        </w:tc>
        <w:tc>
          <w:tcPr>
            <w:tcW w:w="7632" w:type="dxa"/>
            <w:shd w:val="clear" w:color="auto" w:fill="auto"/>
          </w:tcPr>
          <w:p w14:paraId="26F050B0" w14:textId="77777777" w:rsidR="00595384" w:rsidRPr="008E6F8B" w:rsidRDefault="00595384" w:rsidP="00D278A5">
            <w:pPr>
              <w:jc w:val="both"/>
              <w:rPr>
                <w:sz w:val="32"/>
                <w:szCs w:val="32"/>
              </w:rPr>
            </w:pPr>
          </w:p>
        </w:tc>
        <w:tc>
          <w:tcPr>
            <w:tcW w:w="1352" w:type="dxa"/>
          </w:tcPr>
          <w:p w14:paraId="260DBE8F" w14:textId="77777777" w:rsidR="00595384" w:rsidRPr="008E6F8B" w:rsidRDefault="00595384" w:rsidP="00D278A5">
            <w:pPr>
              <w:jc w:val="both"/>
              <w:rPr>
                <w:sz w:val="32"/>
                <w:szCs w:val="32"/>
              </w:rPr>
            </w:pPr>
          </w:p>
        </w:tc>
      </w:tr>
      <w:tr w:rsidR="00595384" w:rsidRPr="008E6F8B" w14:paraId="63A565C1" w14:textId="77777777" w:rsidTr="00595384">
        <w:tc>
          <w:tcPr>
            <w:tcW w:w="1152" w:type="dxa"/>
            <w:shd w:val="clear" w:color="auto" w:fill="auto"/>
          </w:tcPr>
          <w:p w14:paraId="1B3C8A93" w14:textId="77777777" w:rsidR="00595384" w:rsidRPr="008E6F8B" w:rsidRDefault="00595384" w:rsidP="00D278A5">
            <w:pPr>
              <w:jc w:val="both"/>
              <w:rPr>
                <w:sz w:val="32"/>
                <w:szCs w:val="32"/>
              </w:rPr>
            </w:pPr>
          </w:p>
        </w:tc>
        <w:tc>
          <w:tcPr>
            <w:tcW w:w="7632" w:type="dxa"/>
            <w:shd w:val="clear" w:color="auto" w:fill="auto"/>
          </w:tcPr>
          <w:p w14:paraId="7C9CEDF5" w14:textId="77777777" w:rsidR="00595384" w:rsidRPr="008E6F8B" w:rsidRDefault="00595384" w:rsidP="00D278A5">
            <w:pPr>
              <w:jc w:val="both"/>
              <w:rPr>
                <w:sz w:val="32"/>
                <w:szCs w:val="32"/>
              </w:rPr>
            </w:pPr>
          </w:p>
        </w:tc>
        <w:tc>
          <w:tcPr>
            <w:tcW w:w="1352" w:type="dxa"/>
          </w:tcPr>
          <w:p w14:paraId="524DB1AE" w14:textId="77777777" w:rsidR="00595384" w:rsidRPr="008E6F8B" w:rsidRDefault="00595384" w:rsidP="00D278A5">
            <w:pPr>
              <w:jc w:val="both"/>
              <w:rPr>
                <w:sz w:val="32"/>
                <w:szCs w:val="32"/>
              </w:rPr>
            </w:pPr>
          </w:p>
        </w:tc>
      </w:tr>
    </w:tbl>
    <w:p w14:paraId="2A8DD640" w14:textId="1E612C9E" w:rsidR="00595384" w:rsidRPr="00404807" w:rsidRDefault="00595384" w:rsidP="00A06D64">
      <w:pPr>
        <w:spacing w:line="360" w:lineRule="auto"/>
        <w:jc w:val="both"/>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97"/>
        <w:gridCol w:w="2405"/>
        <w:gridCol w:w="851"/>
        <w:gridCol w:w="4670"/>
      </w:tblGrid>
      <w:tr w:rsidR="00595384" w14:paraId="2847EE7A" w14:textId="77777777" w:rsidTr="000C30A4">
        <w:tc>
          <w:tcPr>
            <w:tcW w:w="4673" w:type="dxa"/>
            <w:gridSpan w:val="3"/>
          </w:tcPr>
          <w:p w14:paraId="4BEE0BA7" w14:textId="78817C88" w:rsidR="00595384" w:rsidRDefault="000C30A4" w:rsidP="00A06D64">
            <w:pPr>
              <w:spacing w:line="360" w:lineRule="auto"/>
              <w:jc w:val="both"/>
              <w:rPr>
                <w:b/>
              </w:rPr>
            </w:pPr>
            <w:r w:rsidRPr="000C30A4">
              <w:rPr>
                <w:b/>
              </w:rPr>
              <w:t>Name of Guardian (if exhibitor is under 18)</w:t>
            </w:r>
          </w:p>
        </w:tc>
        <w:tc>
          <w:tcPr>
            <w:tcW w:w="5521" w:type="dxa"/>
            <w:gridSpan w:val="2"/>
            <w:tcBorders>
              <w:bottom w:val="single" w:sz="4" w:space="0" w:color="auto"/>
            </w:tcBorders>
          </w:tcPr>
          <w:p w14:paraId="0641E056" w14:textId="4A912279" w:rsidR="00595384" w:rsidRDefault="00595384" w:rsidP="00A06D64">
            <w:pPr>
              <w:spacing w:line="360" w:lineRule="auto"/>
              <w:jc w:val="both"/>
              <w:rPr>
                <w:b/>
              </w:rPr>
            </w:pPr>
          </w:p>
        </w:tc>
      </w:tr>
      <w:tr w:rsidR="00595384" w14:paraId="673256E3" w14:textId="77777777" w:rsidTr="000C30A4">
        <w:tc>
          <w:tcPr>
            <w:tcW w:w="4673" w:type="dxa"/>
            <w:gridSpan w:val="3"/>
          </w:tcPr>
          <w:p w14:paraId="6A9490BD" w14:textId="4C6482C8" w:rsidR="00595384" w:rsidRDefault="000C30A4" w:rsidP="00A06D64">
            <w:pPr>
              <w:spacing w:line="360" w:lineRule="auto"/>
              <w:jc w:val="both"/>
              <w:rPr>
                <w:b/>
              </w:rPr>
            </w:pPr>
            <w:r w:rsidRPr="000C30A4">
              <w:rPr>
                <w:b/>
              </w:rPr>
              <w:t>Name of Stud or School (if applicable)</w:t>
            </w:r>
          </w:p>
        </w:tc>
        <w:tc>
          <w:tcPr>
            <w:tcW w:w="5521" w:type="dxa"/>
            <w:gridSpan w:val="2"/>
            <w:tcBorders>
              <w:top w:val="single" w:sz="4" w:space="0" w:color="auto"/>
              <w:bottom w:val="single" w:sz="4" w:space="0" w:color="auto"/>
            </w:tcBorders>
          </w:tcPr>
          <w:p w14:paraId="60819B5E" w14:textId="77777777" w:rsidR="00595384" w:rsidRDefault="00595384" w:rsidP="00A06D64">
            <w:pPr>
              <w:spacing w:line="360" w:lineRule="auto"/>
              <w:jc w:val="both"/>
              <w:rPr>
                <w:b/>
              </w:rPr>
            </w:pPr>
          </w:p>
        </w:tc>
      </w:tr>
      <w:tr w:rsidR="000C30A4" w14:paraId="4C3E7F83" w14:textId="77777777" w:rsidTr="000C30A4">
        <w:tc>
          <w:tcPr>
            <w:tcW w:w="2268" w:type="dxa"/>
            <w:gridSpan w:val="2"/>
          </w:tcPr>
          <w:p w14:paraId="53417F9B" w14:textId="398CBC81" w:rsidR="000C30A4" w:rsidRPr="000C30A4" w:rsidRDefault="000C30A4" w:rsidP="00A06D64">
            <w:pPr>
              <w:spacing w:line="360" w:lineRule="auto"/>
              <w:jc w:val="both"/>
              <w:rPr>
                <w:b/>
              </w:rPr>
            </w:pPr>
            <w:r w:rsidRPr="000C30A4">
              <w:rPr>
                <w:b/>
              </w:rPr>
              <w:t>Telephone Number</w:t>
            </w:r>
          </w:p>
        </w:tc>
        <w:tc>
          <w:tcPr>
            <w:tcW w:w="7926" w:type="dxa"/>
            <w:gridSpan w:val="3"/>
            <w:tcBorders>
              <w:bottom w:val="single" w:sz="4" w:space="0" w:color="auto"/>
            </w:tcBorders>
          </w:tcPr>
          <w:p w14:paraId="12C9368D" w14:textId="77777777" w:rsidR="000C30A4" w:rsidRDefault="000C30A4" w:rsidP="00A06D64">
            <w:pPr>
              <w:spacing w:line="360" w:lineRule="auto"/>
              <w:jc w:val="both"/>
              <w:rPr>
                <w:b/>
              </w:rPr>
            </w:pPr>
          </w:p>
        </w:tc>
      </w:tr>
      <w:tr w:rsidR="000C30A4" w14:paraId="47890F4F" w14:textId="77777777" w:rsidTr="000C30A4">
        <w:tc>
          <w:tcPr>
            <w:tcW w:w="2268" w:type="dxa"/>
            <w:gridSpan w:val="2"/>
          </w:tcPr>
          <w:p w14:paraId="611C85AD" w14:textId="2413B674" w:rsidR="000C30A4" w:rsidRDefault="000C30A4" w:rsidP="00A06D64">
            <w:pPr>
              <w:spacing w:line="360" w:lineRule="auto"/>
              <w:jc w:val="both"/>
              <w:rPr>
                <w:b/>
              </w:rPr>
            </w:pPr>
            <w:r>
              <w:rPr>
                <w:b/>
              </w:rPr>
              <w:t>Email Address</w:t>
            </w:r>
          </w:p>
        </w:tc>
        <w:tc>
          <w:tcPr>
            <w:tcW w:w="7926" w:type="dxa"/>
            <w:gridSpan w:val="3"/>
            <w:tcBorders>
              <w:top w:val="single" w:sz="4" w:space="0" w:color="auto"/>
              <w:bottom w:val="single" w:sz="4" w:space="0" w:color="auto"/>
            </w:tcBorders>
          </w:tcPr>
          <w:p w14:paraId="1E413B34" w14:textId="77777777" w:rsidR="000C30A4" w:rsidRDefault="000C30A4" w:rsidP="00A06D64">
            <w:pPr>
              <w:spacing w:line="360" w:lineRule="auto"/>
              <w:jc w:val="both"/>
              <w:rPr>
                <w:b/>
              </w:rPr>
            </w:pPr>
          </w:p>
        </w:tc>
      </w:tr>
      <w:tr w:rsidR="000C30A4" w14:paraId="473AF00A" w14:textId="77777777" w:rsidTr="000C30A4">
        <w:tc>
          <w:tcPr>
            <w:tcW w:w="1271" w:type="dxa"/>
          </w:tcPr>
          <w:p w14:paraId="2AD9BB9B" w14:textId="77777777" w:rsidR="000C30A4" w:rsidRDefault="000C30A4" w:rsidP="00A06D64">
            <w:pPr>
              <w:spacing w:line="360" w:lineRule="auto"/>
              <w:jc w:val="both"/>
              <w:rPr>
                <w:b/>
              </w:rPr>
            </w:pPr>
            <w:r>
              <w:rPr>
                <w:b/>
              </w:rPr>
              <w:t>Signature</w:t>
            </w:r>
          </w:p>
        </w:tc>
        <w:tc>
          <w:tcPr>
            <w:tcW w:w="3402" w:type="dxa"/>
            <w:gridSpan w:val="2"/>
            <w:tcBorders>
              <w:bottom w:val="single" w:sz="4" w:space="0" w:color="auto"/>
            </w:tcBorders>
          </w:tcPr>
          <w:p w14:paraId="703DE4F5" w14:textId="544309BF" w:rsidR="000C30A4" w:rsidRDefault="000C30A4" w:rsidP="00A06D64">
            <w:pPr>
              <w:spacing w:line="360" w:lineRule="auto"/>
              <w:jc w:val="both"/>
              <w:rPr>
                <w:b/>
              </w:rPr>
            </w:pPr>
          </w:p>
        </w:tc>
        <w:tc>
          <w:tcPr>
            <w:tcW w:w="851" w:type="dxa"/>
          </w:tcPr>
          <w:p w14:paraId="048A16EA" w14:textId="420D8D55" w:rsidR="000C30A4" w:rsidRDefault="000C30A4" w:rsidP="00A06D64">
            <w:pPr>
              <w:spacing w:line="360" w:lineRule="auto"/>
              <w:jc w:val="both"/>
              <w:rPr>
                <w:b/>
              </w:rPr>
            </w:pPr>
            <w:r>
              <w:rPr>
                <w:b/>
              </w:rPr>
              <w:t>Date</w:t>
            </w:r>
          </w:p>
        </w:tc>
        <w:tc>
          <w:tcPr>
            <w:tcW w:w="4670" w:type="dxa"/>
            <w:tcBorders>
              <w:bottom w:val="single" w:sz="4" w:space="0" w:color="auto"/>
            </w:tcBorders>
          </w:tcPr>
          <w:p w14:paraId="11857089" w14:textId="6CA156C1" w:rsidR="000C30A4" w:rsidRDefault="000C30A4" w:rsidP="00A06D64">
            <w:pPr>
              <w:spacing w:line="360" w:lineRule="auto"/>
              <w:jc w:val="both"/>
              <w:rPr>
                <w:b/>
              </w:rPr>
            </w:pPr>
          </w:p>
        </w:tc>
      </w:tr>
    </w:tbl>
    <w:p w14:paraId="10F97B4C" w14:textId="77777777" w:rsidR="00595384" w:rsidRPr="00975C8A" w:rsidRDefault="00595384" w:rsidP="00404807">
      <w:pPr>
        <w:spacing w:line="360" w:lineRule="auto"/>
        <w:jc w:val="both"/>
        <w:rPr>
          <w:b/>
        </w:rPr>
      </w:pPr>
    </w:p>
    <w:sectPr w:rsidR="00595384" w:rsidRPr="00975C8A" w:rsidSect="00181024">
      <w:pgSz w:w="11906" w:h="16838"/>
      <w:pgMar w:top="851" w:right="851" w:bottom="851"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E0492"/>
    <w:multiLevelType w:val="hybridMultilevel"/>
    <w:tmpl w:val="46627F1A"/>
    <w:lvl w:ilvl="0" w:tplc="1882776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624545D3"/>
    <w:multiLevelType w:val="hybridMultilevel"/>
    <w:tmpl w:val="09A8CE04"/>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E216BD"/>
    <w:multiLevelType w:val="hybridMultilevel"/>
    <w:tmpl w:val="699876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721"/>
    <w:rsid w:val="00062C10"/>
    <w:rsid w:val="00071269"/>
    <w:rsid w:val="000C30A4"/>
    <w:rsid w:val="000D0165"/>
    <w:rsid w:val="000F012D"/>
    <w:rsid w:val="00102E4F"/>
    <w:rsid w:val="00103DCA"/>
    <w:rsid w:val="00181024"/>
    <w:rsid w:val="001A7850"/>
    <w:rsid w:val="001C2A8C"/>
    <w:rsid w:val="001F02DE"/>
    <w:rsid w:val="00247E08"/>
    <w:rsid w:val="00271F87"/>
    <w:rsid w:val="003D4881"/>
    <w:rsid w:val="00404807"/>
    <w:rsid w:val="00454972"/>
    <w:rsid w:val="00491794"/>
    <w:rsid w:val="005028B2"/>
    <w:rsid w:val="00595384"/>
    <w:rsid w:val="00596B75"/>
    <w:rsid w:val="005F2DC6"/>
    <w:rsid w:val="00600544"/>
    <w:rsid w:val="00655228"/>
    <w:rsid w:val="00671108"/>
    <w:rsid w:val="006A71FC"/>
    <w:rsid w:val="006D231E"/>
    <w:rsid w:val="006E6A7A"/>
    <w:rsid w:val="006F4465"/>
    <w:rsid w:val="0074757D"/>
    <w:rsid w:val="00770D49"/>
    <w:rsid w:val="0077580E"/>
    <w:rsid w:val="00776C47"/>
    <w:rsid w:val="00786D09"/>
    <w:rsid w:val="007F63B1"/>
    <w:rsid w:val="008C5805"/>
    <w:rsid w:val="008D1BF2"/>
    <w:rsid w:val="008F4755"/>
    <w:rsid w:val="009069DC"/>
    <w:rsid w:val="00925684"/>
    <w:rsid w:val="009333A8"/>
    <w:rsid w:val="009366D8"/>
    <w:rsid w:val="00962D53"/>
    <w:rsid w:val="00977FEF"/>
    <w:rsid w:val="009C5B10"/>
    <w:rsid w:val="00A06D64"/>
    <w:rsid w:val="00A140F6"/>
    <w:rsid w:val="00A3630E"/>
    <w:rsid w:val="00A4579B"/>
    <w:rsid w:val="00AB6965"/>
    <w:rsid w:val="00B37862"/>
    <w:rsid w:val="00B776D6"/>
    <w:rsid w:val="00B8643B"/>
    <w:rsid w:val="00BC6B19"/>
    <w:rsid w:val="00C65DDE"/>
    <w:rsid w:val="00CD09D4"/>
    <w:rsid w:val="00CD22B3"/>
    <w:rsid w:val="00D168A2"/>
    <w:rsid w:val="00DA0347"/>
    <w:rsid w:val="00DD5E9E"/>
    <w:rsid w:val="00DD655B"/>
    <w:rsid w:val="00DF4721"/>
    <w:rsid w:val="00E14F4C"/>
    <w:rsid w:val="00E22669"/>
    <w:rsid w:val="00E820D3"/>
    <w:rsid w:val="00EC6C7D"/>
    <w:rsid w:val="00F4657F"/>
    <w:rsid w:val="00FA6F5D"/>
    <w:rsid w:val="00FB1A7F"/>
    <w:rsid w:val="00FE4701"/>
    <w:rsid w:val="00FF55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143A"/>
  <w15:chartTrackingRefBased/>
  <w15:docId w15:val="{C7DB2794-CFF1-422F-B224-9EB7E8CA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72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539"/>
    <w:pPr>
      <w:ind w:left="720"/>
      <w:contextualSpacing/>
    </w:pPr>
  </w:style>
  <w:style w:type="paragraph" w:styleId="BalloonText">
    <w:name w:val="Balloon Text"/>
    <w:basedOn w:val="Normal"/>
    <w:link w:val="BalloonTextChar"/>
    <w:uiPriority w:val="99"/>
    <w:semiHidden/>
    <w:unhideWhenUsed/>
    <w:rsid w:val="00E82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0D3"/>
    <w:rPr>
      <w:rFonts w:ascii="Segoe UI" w:eastAsia="Times New Roman" w:hAnsi="Segoe UI" w:cs="Segoe UI"/>
      <w:sz w:val="18"/>
      <w:szCs w:val="18"/>
      <w:lang w:eastAsia="en-AU"/>
    </w:rPr>
  </w:style>
  <w:style w:type="table" w:styleId="TableGrid">
    <w:name w:val="Table Grid"/>
    <w:basedOn w:val="TableNormal"/>
    <w:uiPriority w:val="39"/>
    <w:rsid w:val="00A14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D64"/>
    <w:rPr>
      <w:color w:val="0563C1" w:themeColor="hyperlink"/>
      <w:u w:val="single"/>
    </w:rPr>
  </w:style>
  <w:style w:type="character" w:customStyle="1" w:styleId="UnresolvedMention1">
    <w:name w:val="Unresolved Mention1"/>
    <w:basedOn w:val="DefaultParagraphFont"/>
    <w:uiPriority w:val="99"/>
    <w:semiHidden/>
    <w:unhideWhenUsed/>
    <w:rsid w:val="00A06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pacaYouthW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0B0C-FA59-48E8-A842-85E90D4C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pietraszek</dc:creator>
  <cp:keywords/>
  <dc:description/>
  <cp:lastModifiedBy>Mick Pitcher</cp:lastModifiedBy>
  <cp:revision>2</cp:revision>
  <cp:lastPrinted>2021-04-19T14:37:00Z</cp:lastPrinted>
  <dcterms:created xsi:type="dcterms:W3CDTF">2021-04-21T06:34:00Z</dcterms:created>
  <dcterms:modified xsi:type="dcterms:W3CDTF">2021-04-21T06:34:00Z</dcterms:modified>
</cp:coreProperties>
</file>